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4218C" w14:textId="4AF501BE" w:rsidR="004165ED" w:rsidRPr="00070B13" w:rsidRDefault="00E3259C" w:rsidP="00E3259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70B13">
        <w:rPr>
          <w:b/>
          <w:bCs/>
          <w:color w:val="262626" w:themeColor="text1" w:themeTint="D9"/>
          <w:sz w:val="32"/>
          <w:szCs w:val="3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ENCADREMENT des RANDONNEES</w:t>
      </w:r>
    </w:p>
    <w:p w14:paraId="572F9C41" w14:textId="77777777" w:rsidR="00E3259C" w:rsidRDefault="00E3259C" w:rsidP="00E3259C">
      <w:pPr>
        <w:jc w:val="center"/>
        <w:rPr>
          <w:b/>
          <w:bCs/>
          <w:i/>
          <w:iCs/>
          <w:sz w:val="28"/>
          <w:szCs w:val="28"/>
        </w:rPr>
      </w:pPr>
    </w:p>
    <w:p w14:paraId="67C95371" w14:textId="389A52FB" w:rsidR="00E3259C" w:rsidRDefault="00E3259C" w:rsidP="00E3259C">
      <w:pPr>
        <w:jc w:val="center"/>
        <w:rPr>
          <w:i/>
          <w:iCs/>
          <w:sz w:val="24"/>
          <w:szCs w:val="24"/>
        </w:rPr>
      </w:pPr>
      <w:r w:rsidRPr="00E3259C">
        <w:rPr>
          <w:i/>
          <w:iCs/>
          <w:sz w:val="24"/>
          <w:szCs w:val="24"/>
        </w:rPr>
        <w:t>Notre association propose</w:t>
      </w:r>
      <w:r>
        <w:rPr>
          <w:i/>
          <w:iCs/>
          <w:sz w:val="24"/>
          <w:szCs w:val="24"/>
        </w:rPr>
        <w:t xml:space="preserve"> un panel d’activités très varié qui permet à ses adhérents de trouver &lt; chaussure à son pied &gt;, le mardi, le mercredi, le vendredi, le </w:t>
      </w:r>
      <w:r w:rsidR="00B91D66">
        <w:rPr>
          <w:i/>
          <w:iCs/>
          <w:sz w:val="24"/>
          <w:szCs w:val="24"/>
        </w:rPr>
        <w:t>samedi…</w:t>
      </w:r>
      <w:r>
        <w:rPr>
          <w:i/>
          <w:iCs/>
          <w:sz w:val="24"/>
          <w:szCs w:val="24"/>
        </w:rPr>
        <w:t>et parfois le dimanche.</w:t>
      </w:r>
    </w:p>
    <w:p w14:paraId="493C5B6F" w14:textId="76BB91A6" w:rsidR="00E3259C" w:rsidRDefault="00E3259C" w:rsidP="00E3259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Ceci est possible grâce à l’engagement d’animateurs bénévoles qui cherchent des parcours, les reconnaissent, organisent et animent les randonnées.</w:t>
      </w:r>
      <w:r w:rsidR="0044131B">
        <w:rPr>
          <w:i/>
          <w:iCs/>
          <w:sz w:val="24"/>
          <w:szCs w:val="24"/>
        </w:rPr>
        <w:t xml:space="preserve">   </w:t>
      </w:r>
    </w:p>
    <w:p w14:paraId="1CE8EBE7" w14:textId="0B146FBD" w:rsidR="00E3259C" w:rsidRDefault="00E3259C" w:rsidP="00E3259C">
      <w:pPr>
        <w:jc w:val="center"/>
        <w:rPr>
          <w:i/>
          <w:iCs/>
          <w:sz w:val="24"/>
          <w:szCs w:val="24"/>
        </w:rPr>
      </w:pPr>
      <w:r w:rsidRPr="003070C9">
        <w:rPr>
          <w:b/>
          <w:bCs/>
          <w:i/>
          <w:iCs/>
          <w:color w:val="F7CAAC" w:themeColor="accent2" w:themeTint="66"/>
          <w:sz w:val="24"/>
          <w:szCs w:val="24"/>
          <w:u w:val="single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Nous avons besoins de trouver de nouveaux animateurs</w:t>
      </w:r>
      <w:r w:rsidRPr="003070C9">
        <w:rPr>
          <w:b/>
          <w:bCs/>
          <w:i/>
          <w:iCs/>
          <w:color w:val="F7CAAC" w:themeColor="accent2" w:themeTint="66"/>
          <w:sz w:val="24"/>
          <w:szCs w:val="24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Pr="00E3259C">
        <w:rPr>
          <w:i/>
          <w:iCs/>
          <w:sz w:val="24"/>
          <w:szCs w:val="24"/>
        </w:rPr>
        <w:t>afin d’assurer la pérennité de ces activités</w:t>
      </w:r>
      <w:r w:rsidR="00B91D66">
        <w:rPr>
          <w:i/>
          <w:iCs/>
          <w:sz w:val="24"/>
          <w:szCs w:val="24"/>
        </w:rPr>
        <w:t>.</w:t>
      </w:r>
    </w:p>
    <w:p w14:paraId="352ED8FF" w14:textId="73F6530A" w:rsidR="00B91D66" w:rsidRDefault="00B91D66" w:rsidP="00E3259C">
      <w:pPr>
        <w:jc w:val="center"/>
        <w:rPr>
          <w:i/>
          <w:i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 xml:space="preserve">Notre club accompagne la mise en place d’un nouvel animateur, lui propose des conseils et formations adaptées. </w:t>
      </w:r>
      <w:r w:rsidRPr="00070B13">
        <w:rPr>
          <w:i/>
          <w:iCs/>
          <w:color w:val="FF0000"/>
          <w:sz w:val="24"/>
          <w:szCs w:val="24"/>
          <w:u w:val="single"/>
        </w:rPr>
        <w:t>Alors pourquoi pas vous</w:t>
      </w:r>
      <w:r>
        <w:rPr>
          <w:i/>
          <w:iCs/>
          <w:color w:val="FF0000"/>
          <w:sz w:val="24"/>
          <w:szCs w:val="24"/>
        </w:rPr>
        <w:t> ?</w:t>
      </w:r>
    </w:p>
    <w:p w14:paraId="69AEA049" w14:textId="77777777" w:rsidR="00B91D66" w:rsidRDefault="00B91D66" w:rsidP="00E3259C">
      <w:pPr>
        <w:jc w:val="center"/>
        <w:rPr>
          <w:i/>
          <w:iCs/>
          <w:color w:val="FF0000"/>
          <w:sz w:val="24"/>
          <w:szCs w:val="24"/>
        </w:rPr>
      </w:pPr>
    </w:p>
    <w:p w14:paraId="1567462B" w14:textId="77777777" w:rsidR="0044131B" w:rsidRDefault="00B91D66" w:rsidP="00E3259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Toutes ces activités ne peuvent également se dérouler sans la présence d’un serre-file pour sécuriser l’arrière du groupe.</w:t>
      </w:r>
      <w:r w:rsidR="002A1793">
        <w:rPr>
          <w:i/>
          <w:iCs/>
          <w:sz w:val="24"/>
          <w:szCs w:val="24"/>
        </w:rPr>
        <w:t xml:space="preserve"> Cette mission est</w:t>
      </w:r>
      <w:r w:rsidR="0044131B">
        <w:rPr>
          <w:i/>
          <w:iCs/>
          <w:sz w:val="24"/>
          <w:szCs w:val="24"/>
        </w:rPr>
        <w:t xml:space="preserve"> très</w:t>
      </w:r>
      <w:r w:rsidR="002A1793">
        <w:rPr>
          <w:i/>
          <w:iCs/>
          <w:sz w:val="24"/>
          <w:szCs w:val="24"/>
        </w:rPr>
        <w:t xml:space="preserve"> souvent réalisée par un animateur, mais aussi par un adhérent volontaire</w:t>
      </w:r>
      <w:r w:rsidR="0044131B">
        <w:rPr>
          <w:i/>
          <w:iCs/>
          <w:sz w:val="24"/>
          <w:szCs w:val="24"/>
        </w:rPr>
        <w:t>.</w:t>
      </w:r>
    </w:p>
    <w:p w14:paraId="0DC96CAA" w14:textId="25E6D92B" w:rsidR="0044131B" w:rsidRDefault="0044131B" w:rsidP="003070C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</w:t>
      </w:r>
      <w:r w:rsidRPr="003070C9">
        <w:rPr>
          <w:b/>
          <w:i/>
          <w:iCs/>
          <w:color w:val="F7CAAC" w:themeColor="accent2" w:themeTint="66"/>
          <w:sz w:val="24"/>
          <w:szCs w:val="2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Nous avons besoins de trouver des serre files</w:t>
      </w:r>
      <w:r w:rsidRPr="003070C9">
        <w:rPr>
          <w:b/>
          <w:i/>
          <w:iCs/>
          <w:color w:val="A5A5A5" w:themeColor="accent3"/>
          <w:sz w:val="24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. </w:t>
      </w:r>
      <w:r w:rsidRPr="00070B13">
        <w:rPr>
          <w:i/>
          <w:iCs/>
          <w:color w:val="FF0000"/>
          <w:sz w:val="24"/>
          <w:szCs w:val="24"/>
          <w:u w:val="single"/>
        </w:rPr>
        <w:t>Alors pourquoi pas vous ?</w:t>
      </w:r>
      <w:r w:rsidR="002A1793">
        <w:rPr>
          <w:i/>
          <w:iCs/>
          <w:sz w:val="24"/>
          <w:szCs w:val="24"/>
        </w:rPr>
        <w:t xml:space="preserve"> </w:t>
      </w:r>
    </w:p>
    <w:p w14:paraId="741E23B4" w14:textId="77777777" w:rsidR="00070B13" w:rsidRDefault="003070C9" w:rsidP="00E3259C">
      <w:pPr>
        <w:pBdr>
          <w:bottom w:val="single" w:sz="12" w:space="1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</w:t>
      </w:r>
      <w:r w:rsidR="0044131B">
        <w:rPr>
          <w:i/>
          <w:iCs/>
          <w:sz w:val="24"/>
          <w:szCs w:val="24"/>
        </w:rPr>
        <w:t xml:space="preserve"> président de l’association</w:t>
      </w:r>
      <w:r>
        <w:rPr>
          <w:i/>
          <w:iCs/>
          <w:sz w:val="24"/>
          <w:szCs w:val="24"/>
        </w:rPr>
        <w:t xml:space="preserve"> est</w:t>
      </w:r>
      <w:r w:rsidR="0044131B">
        <w:rPr>
          <w:i/>
          <w:iCs/>
          <w:sz w:val="24"/>
          <w:szCs w:val="24"/>
        </w:rPr>
        <w:t xml:space="preserve"> garant des compétences des adhérents volontaires.</w:t>
      </w:r>
      <w:r w:rsidR="00070B13">
        <w:rPr>
          <w:i/>
          <w:iCs/>
          <w:sz w:val="24"/>
          <w:szCs w:val="24"/>
        </w:rPr>
        <w:t xml:space="preserve"> Nous souhaitons établir une liste de volontaires.</w:t>
      </w:r>
      <w:r w:rsidR="0044131B">
        <w:rPr>
          <w:i/>
          <w:iCs/>
          <w:sz w:val="24"/>
          <w:szCs w:val="24"/>
        </w:rPr>
        <w:t xml:space="preserve"> Notre club accompagnera leur mise en place en proposant des conseils et formations aux règles de sécurité.</w:t>
      </w:r>
    </w:p>
    <w:p w14:paraId="758B4A02" w14:textId="31F737A3" w:rsidR="003070C9" w:rsidRDefault="0044131B" w:rsidP="00E3259C">
      <w:pPr>
        <w:pBdr>
          <w:bottom w:val="single" w:sz="12" w:space="1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71673A38" w14:textId="77777777" w:rsidR="00070B13" w:rsidRDefault="00070B13" w:rsidP="00E3259C">
      <w:pPr>
        <w:jc w:val="center"/>
        <w:rPr>
          <w:i/>
          <w:iCs/>
          <w:sz w:val="24"/>
          <w:szCs w:val="24"/>
        </w:rPr>
      </w:pPr>
    </w:p>
    <w:p w14:paraId="37B62BFD" w14:textId="434CB923" w:rsidR="007910B8" w:rsidRDefault="003070C9" w:rsidP="00E3259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Si</w:t>
      </w:r>
      <w:r w:rsidR="007910B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vous êtes intéressé</w:t>
      </w:r>
      <w:r w:rsidR="007910B8">
        <w:rPr>
          <w:i/>
          <w:iCs/>
          <w:sz w:val="24"/>
          <w:szCs w:val="24"/>
        </w:rPr>
        <w:t xml:space="preserve"> pour devenir animateur, ou si vous êtes intéressé pour devenir serre files (ou continuer si vous avez déjà rempli cette mission)</w:t>
      </w:r>
    </w:p>
    <w:p w14:paraId="42EDA676" w14:textId="679DE1A9" w:rsidR="00B91D66" w:rsidRPr="007910B8" w:rsidRDefault="003070C9" w:rsidP="00E3259C">
      <w:pPr>
        <w:jc w:val="center"/>
        <w:rPr>
          <w:i/>
          <w:iCs/>
          <w:sz w:val="18"/>
          <w:szCs w:val="18"/>
        </w:rPr>
      </w:pPr>
      <w:r>
        <w:rPr>
          <w:i/>
          <w:iCs/>
          <w:sz w:val="24"/>
          <w:szCs w:val="24"/>
        </w:rPr>
        <w:t xml:space="preserve"> </w:t>
      </w:r>
      <w:r w:rsidR="007910B8">
        <w:rPr>
          <w:i/>
          <w:iCs/>
          <w:sz w:val="24"/>
          <w:szCs w:val="24"/>
        </w:rPr>
        <w:t>Contacter</w:t>
      </w:r>
      <w:r>
        <w:rPr>
          <w:i/>
          <w:iCs/>
          <w:sz w:val="24"/>
          <w:szCs w:val="24"/>
        </w:rPr>
        <w:t xml:space="preserve"> Michel MARTET </w:t>
      </w:r>
      <w:r w:rsidRPr="007910B8">
        <w:rPr>
          <w:i/>
          <w:iCs/>
          <w:sz w:val="18"/>
          <w:szCs w:val="18"/>
        </w:rPr>
        <w:t>téléphone 06 72 22 09 68</w:t>
      </w:r>
      <w:r w:rsidR="002A1793" w:rsidRPr="007910B8">
        <w:rPr>
          <w:i/>
          <w:iCs/>
          <w:sz w:val="18"/>
          <w:szCs w:val="18"/>
        </w:rPr>
        <w:t xml:space="preserve"> </w:t>
      </w:r>
    </w:p>
    <w:p w14:paraId="6D23D0C4" w14:textId="4A14987B" w:rsidR="003070C9" w:rsidRDefault="003070C9" w:rsidP="00E3259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Et mail &lt; </w:t>
      </w:r>
      <w:hyperlink r:id="rId5" w:history="1">
        <w:r w:rsidRPr="009339AF">
          <w:rPr>
            <w:rStyle w:val="Lienhypertexte"/>
            <w:i/>
            <w:iCs/>
            <w:color w:val="034990" w:themeColor="hyperlink" w:themeShade="BF"/>
            <w:sz w:val="24"/>
            <w:szCs w:val="24"/>
          </w:rPr>
          <w:t>randotresses_michel.martet@orange.fr</w:t>
        </w:r>
      </w:hyperlink>
      <w:r>
        <w:rPr>
          <w:i/>
          <w:iCs/>
          <w:color w:val="2F5496" w:themeColor="accent1" w:themeShade="BF"/>
          <w:sz w:val="24"/>
          <w:szCs w:val="24"/>
        </w:rPr>
        <w:t xml:space="preserve"> &gt;</w:t>
      </w:r>
    </w:p>
    <w:p w14:paraId="07F51DFE" w14:textId="77777777" w:rsidR="00B91D66" w:rsidRPr="00B91D66" w:rsidRDefault="00B91D66" w:rsidP="00E3259C">
      <w:pPr>
        <w:jc w:val="center"/>
        <w:rPr>
          <w:i/>
          <w:iCs/>
          <w:sz w:val="24"/>
          <w:szCs w:val="24"/>
        </w:rPr>
      </w:pPr>
    </w:p>
    <w:p w14:paraId="2CB5848A" w14:textId="4AAA7095" w:rsidR="00B91D66" w:rsidRPr="00E3259C" w:rsidRDefault="00B91D66" w:rsidP="00E3259C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sectPr w:rsidR="00B91D66" w:rsidRPr="00E3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9C"/>
    <w:rsid w:val="00070B13"/>
    <w:rsid w:val="002A1793"/>
    <w:rsid w:val="003070C9"/>
    <w:rsid w:val="004165ED"/>
    <w:rsid w:val="0044131B"/>
    <w:rsid w:val="0062647D"/>
    <w:rsid w:val="00630675"/>
    <w:rsid w:val="007910B8"/>
    <w:rsid w:val="00B91D66"/>
    <w:rsid w:val="00DD76CD"/>
    <w:rsid w:val="00E00187"/>
    <w:rsid w:val="00E3259C"/>
    <w:rsid w:val="00E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A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70C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70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70C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7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dotresses_michel.marte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MARTET</dc:creator>
  <cp:lastModifiedBy>Mireille</cp:lastModifiedBy>
  <cp:revision>2</cp:revision>
  <dcterms:created xsi:type="dcterms:W3CDTF">2023-10-03T09:01:00Z</dcterms:created>
  <dcterms:modified xsi:type="dcterms:W3CDTF">2023-10-03T09:01:00Z</dcterms:modified>
</cp:coreProperties>
</file>